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7C4EE7D4" w:rsidR="00C27DA9" w:rsidRDefault="00D5508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374046">
        <w:rPr>
          <w:b/>
          <w:bCs/>
          <w:sz w:val="24"/>
        </w:rPr>
        <w:t>SK.271.1.</w:t>
      </w:r>
      <w:r w:rsidR="004730CE" w:rsidRPr="00374046">
        <w:rPr>
          <w:b/>
          <w:bCs/>
          <w:sz w:val="24"/>
        </w:rPr>
        <w:t>1</w:t>
      </w:r>
      <w:r w:rsidR="004E78F6">
        <w:rPr>
          <w:b/>
          <w:bCs/>
          <w:sz w:val="24"/>
        </w:rPr>
        <w:t>4</w:t>
      </w:r>
      <w:r w:rsidR="00C27DA9" w:rsidRPr="00374046">
        <w:rPr>
          <w:b/>
          <w:bCs/>
          <w:sz w:val="24"/>
        </w:rPr>
        <w:t>.202</w:t>
      </w:r>
      <w:r w:rsidR="00374046" w:rsidRPr="00374046">
        <w:rPr>
          <w:b/>
          <w:bCs/>
          <w:sz w:val="24"/>
        </w:rPr>
        <w:t>2</w:t>
      </w:r>
      <w:r w:rsidR="00C27DA9" w:rsidRPr="00374046">
        <w:rPr>
          <w:b/>
          <w:bCs/>
          <w:sz w:val="24"/>
        </w:rPr>
        <w:t>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Miasto Łowicz</w:t>
      </w:r>
    </w:p>
    <w:p w14:paraId="5506CBC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Pl. Stary Rynek 1</w:t>
      </w:r>
    </w:p>
    <w:p w14:paraId="00C3CC8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CA8B18B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44F0C73A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37404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7649CBE6" w14:textId="39748955" w:rsidR="00B00693" w:rsidRPr="00B80D70" w:rsidRDefault="00B00693" w:rsidP="00B00693">
      <w:pPr>
        <w:jc w:val="center"/>
        <w:rPr>
          <w:b/>
          <w:i/>
          <w:sz w:val="24"/>
          <w:szCs w:val="24"/>
        </w:rPr>
      </w:pPr>
      <w:r w:rsidRPr="00B80D70">
        <w:rPr>
          <w:b/>
          <w:i/>
          <w:sz w:val="24"/>
          <w:szCs w:val="24"/>
        </w:rPr>
        <w:t>„</w:t>
      </w:r>
      <w:r w:rsidR="00EE7232" w:rsidRPr="00B80D70">
        <w:rPr>
          <w:b/>
          <w:bCs/>
          <w:i/>
          <w:iCs/>
          <w:sz w:val="24"/>
          <w:szCs w:val="24"/>
        </w:rPr>
        <w:t>Doświetlenie przejść dla pieszych w drodze wojewódzkiej nr 703 w Łowiczu</w:t>
      </w:r>
      <w:r w:rsidRPr="00B80D70">
        <w:rPr>
          <w:b/>
          <w:i/>
          <w:sz w:val="24"/>
          <w:szCs w:val="24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00B7B885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Pr="00B80D70">
        <w:rPr>
          <w:i/>
          <w:iCs/>
          <w:sz w:val="22"/>
          <w:szCs w:val="22"/>
        </w:rPr>
        <w:t>„</w:t>
      </w:r>
      <w:r w:rsidR="00EE7232" w:rsidRPr="00B80D70">
        <w:rPr>
          <w:i/>
          <w:iCs/>
          <w:sz w:val="22"/>
          <w:szCs w:val="22"/>
        </w:rPr>
        <w:t>Doświetlenie przejść dla pieszych w drodze wojewódzkiej nr 703 w Łowiczu</w:t>
      </w:r>
      <w:r w:rsidRPr="00B80D70">
        <w:rPr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1DDAB74D" w:rsidR="00B80D70" w:rsidRPr="00B80D70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B80D70">
        <w:rPr>
          <w:sz w:val="22"/>
          <w:szCs w:val="22"/>
        </w:rPr>
        <w:t>późn</w:t>
      </w:r>
      <w:proofErr w:type="spellEnd"/>
      <w:r w:rsidRPr="00B80D70">
        <w:rPr>
          <w:sz w:val="22"/>
          <w:szCs w:val="22"/>
        </w:rPr>
        <w:t>. zm.).</w:t>
      </w:r>
    </w:p>
    <w:p w14:paraId="49F4A78E" w14:textId="49CCD694" w:rsidR="00EE7232" w:rsidRDefault="00EE7232" w:rsidP="00B80D70">
      <w:pPr>
        <w:rPr>
          <w:i/>
          <w:sz w:val="16"/>
          <w:szCs w:val="16"/>
        </w:rPr>
      </w:pP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41A76ECA" w14:textId="45A8E1B5" w:rsidR="00B34594" w:rsidRDefault="00B34594" w:rsidP="00B34594">
      <w:pPr>
        <w:jc w:val="both"/>
        <w:rPr>
          <w:sz w:val="24"/>
          <w:szCs w:val="24"/>
        </w:rPr>
      </w:pPr>
    </w:p>
    <w:p w14:paraId="7AE7C679" w14:textId="28B61B7A" w:rsidR="00B80D70" w:rsidRDefault="00B80D70" w:rsidP="00B34594">
      <w:pPr>
        <w:jc w:val="both"/>
        <w:rPr>
          <w:sz w:val="24"/>
          <w:szCs w:val="24"/>
        </w:rPr>
      </w:pP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F522448" w14:textId="77777777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8CAAA67" w14:textId="77777777" w:rsidR="00B34594" w:rsidRDefault="00B34594" w:rsidP="00B34594">
      <w:pPr>
        <w:rPr>
          <w:sz w:val="24"/>
          <w:szCs w:val="24"/>
        </w:rPr>
      </w:pP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4E7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4E78F6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4E78F6" w:rsidP="00423CEF">
        <w:pPr>
          <w:pStyle w:val="Stopka"/>
          <w:jc w:val="right"/>
        </w:pPr>
      </w:p>
    </w:sdtContent>
  </w:sdt>
  <w:p w14:paraId="2DD612CF" w14:textId="77777777" w:rsidR="009529D0" w:rsidRDefault="004E7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380941A-4004-4F18-84D0-99AAE2CB46CD}"/>
  </w:docVars>
  <w:rsids>
    <w:rsidRoot w:val="00B34594"/>
    <w:rsid w:val="000B4495"/>
    <w:rsid w:val="00156597"/>
    <w:rsid w:val="00160E0C"/>
    <w:rsid w:val="001821D2"/>
    <w:rsid w:val="001A3D78"/>
    <w:rsid w:val="002719A4"/>
    <w:rsid w:val="00297AE2"/>
    <w:rsid w:val="002E635A"/>
    <w:rsid w:val="002F7662"/>
    <w:rsid w:val="0032199F"/>
    <w:rsid w:val="00322B6B"/>
    <w:rsid w:val="00361EAE"/>
    <w:rsid w:val="00374046"/>
    <w:rsid w:val="003D47A3"/>
    <w:rsid w:val="004730CE"/>
    <w:rsid w:val="004E78F6"/>
    <w:rsid w:val="00505536"/>
    <w:rsid w:val="00612E18"/>
    <w:rsid w:val="006A56CE"/>
    <w:rsid w:val="00722277"/>
    <w:rsid w:val="00776124"/>
    <w:rsid w:val="007A683F"/>
    <w:rsid w:val="00857627"/>
    <w:rsid w:val="008B4A4D"/>
    <w:rsid w:val="00956DB6"/>
    <w:rsid w:val="00965BCF"/>
    <w:rsid w:val="009D0CC7"/>
    <w:rsid w:val="00A018F4"/>
    <w:rsid w:val="00A1218E"/>
    <w:rsid w:val="00A157D7"/>
    <w:rsid w:val="00AB35F0"/>
    <w:rsid w:val="00B00693"/>
    <w:rsid w:val="00B12979"/>
    <w:rsid w:val="00B13FF6"/>
    <w:rsid w:val="00B34594"/>
    <w:rsid w:val="00B80D70"/>
    <w:rsid w:val="00C02A38"/>
    <w:rsid w:val="00C0351D"/>
    <w:rsid w:val="00C23F78"/>
    <w:rsid w:val="00C27DA9"/>
    <w:rsid w:val="00C739B7"/>
    <w:rsid w:val="00D55085"/>
    <w:rsid w:val="00D74908"/>
    <w:rsid w:val="00DB6038"/>
    <w:rsid w:val="00EE7232"/>
    <w:rsid w:val="00F46D99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80941A-4004-4F18-84D0-99AAE2CB46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33</cp:revision>
  <cp:lastPrinted>2022-10-12T09:04:00Z</cp:lastPrinted>
  <dcterms:created xsi:type="dcterms:W3CDTF">2019-06-19T12:55:00Z</dcterms:created>
  <dcterms:modified xsi:type="dcterms:W3CDTF">2022-10-19T11:18:00Z</dcterms:modified>
</cp:coreProperties>
</file>